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5D" w:rsidRPr="00E02EC8" w:rsidRDefault="00D65E8C" w:rsidP="00801C0A">
      <w:pPr>
        <w:jc w:val="center"/>
        <w:rPr>
          <w:b/>
        </w:rPr>
      </w:pPr>
      <w:proofErr w:type="gramStart"/>
      <w:r w:rsidRPr="00E02EC8">
        <w:rPr>
          <w:b/>
        </w:rPr>
        <w:t xml:space="preserve">FOUR </w:t>
      </w:r>
      <w:r w:rsidR="00801C0A" w:rsidRPr="00E02EC8">
        <w:rPr>
          <w:b/>
        </w:rPr>
        <w:t xml:space="preserve"> </w:t>
      </w:r>
      <w:r w:rsidRPr="00E02EC8">
        <w:rPr>
          <w:b/>
        </w:rPr>
        <w:t>Qs</w:t>
      </w:r>
      <w:proofErr w:type="gramEnd"/>
      <w:r w:rsidRPr="00E02EC8">
        <w:rPr>
          <w:b/>
        </w:rPr>
        <w:t xml:space="preserve"> TO THE </w:t>
      </w:r>
      <w:r w:rsidRPr="00E02EC8">
        <w:rPr>
          <w:b/>
          <w:i/>
        </w:rPr>
        <w:t>‘QUILLIGAN SEMINARS’</w:t>
      </w:r>
      <w:r w:rsidRPr="00E02EC8">
        <w:rPr>
          <w:b/>
        </w:rPr>
        <w:t xml:space="preserve">  MAY 7-18 2012</w:t>
      </w:r>
    </w:p>
    <w:p w:rsidR="0052687D" w:rsidRPr="00E02EC8" w:rsidRDefault="0017785D">
      <w:r w:rsidRPr="00E02EC8">
        <w:t xml:space="preserve">The </w:t>
      </w:r>
      <w:r w:rsidRPr="00E02EC8">
        <w:rPr>
          <w:b/>
        </w:rPr>
        <w:t>Q</w:t>
      </w:r>
      <w:r w:rsidRPr="00E02EC8">
        <w:t xml:space="preserve">uality of the London based </w:t>
      </w:r>
      <w:proofErr w:type="spellStart"/>
      <w:r w:rsidRPr="00E02EC8">
        <w:rPr>
          <w:b/>
        </w:rPr>
        <w:t>Q</w:t>
      </w:r>
      <w:r w:rsidRPr="00E02EC8">
        <w:t>uilligan</w:t>
      </w:r>
      <w:proofErr w:type="spellEnd"/>
      <w:r w:rsidRPr="00E02EC8">
        <w:t xml:space="preserve"> </w:t>
      </w:r>
      <w:proofErr w:type="spellStart"/>
      <w:r w:rsidRPr="00E02EC8">
        <w:t>SemInars</w:t>
      </w:r>
      <w:proofErr w:type="spellEnd"/>
      <w:r w:rsidRPr="00E02EC8">
        <w:t xml:space="preserve"> reflected </w:t>
      </w:r>
      <w:r w:rsidR="00D65E8C" w:rsidRPr="00E02EC8">
        <w:t xml:space="preserve">and </w:t>
      </w:r>
      <w:r w:rsidR="00D65E8C" w:rsidRPr="00E02EC8">
        <w:rPr>
          <w:b/>
        </w:rPr>
        <w:t>Q</w:t>
      </w:r>
      <w:r w:rsidR="00D65E8C" w:rsidRPr="00E02EC8">
        <w:t xml:space="preserve">uickened </w:t>
      </w:r>
      <w:r w:rsidRPr="00E02EC8">
        <w:t xml:space="preserve">a new dawning of the </w:t>
      </w:r>
      <w:proofErr w:type="gramStart"/>
      <w:r w:rsidRPr="00E02EC8">
        <w:rPr>
          <w:b/>
        </w:rPr>
        <w:t>Q</w:t>
      </w:r>
      <w:r w:rsidRPr="00E02EC8">
        <w:t>uintessential</w:t>
      </w:r>
      <w:proofErr w:type="gramEnd"/>
      <w:r w:rsidRPr="00E02EC8">
        <w:t xml:space="preserve"> truth that ALL LIFE IS GIFT.</w:t>
      </w:r>
    </w:p>
    <w:p w:rsidR="000C3B08" w:rsidRPr="00E02EC8" w:rsidRDefault="0017785D" w:rsidP="000C3B08">
      <w:r w:rsidRPr="00E02EC8">
        <w:t>Moreover the condensed experience emerging from so many starting points broke that enduring truth down into many constituent parts without loss of the vision of “prior unity”, that is inherent or “a priori” unity of existence.</w:t>
      </w:r>
    </w:p>
    <w:p w:rsidR="000C3B08" w:rsidRPr="00E02EC8" w:rsidRDefault="000C3B08" w:rsidP="000C3B08">
      <w:r w:rsidRPr="00E02EC8">
        <w:t>This symbol reminds us of th</w:t>
      </w:r>
      <w:r w:rsidR="00801C0A" w:rsidRPr="00E02EC8">
        <w:t>e</w:t>
      </w:r>
      <w:r w:rsidRPr="00E02EC8">
        <w:t xml:space="preserve"> </w:t>
      </w:r>
      <w:r w:rsidR="00801C0A" w:rsidRPr="00E02EC8">
        <w:t xml:space="preserve">bold </w:t>
      </w:r>
      <w:r w:rsidRPr="00E02EC8">
        <w:t>formation of a prototype for a many</w:t>
      </w:r>
      <w:r w:rsidR="00801C0A" w:rsidRPr="00E02EC8">
        <w:t>-</w:t>
      </w:r>
      <w:r w:rsidRPr="00E02EC8">
        <w:t>angled attempt at systemic change after facing the challenge of the New Economic Foundation’s eloquent and erudite ‘The Great Transition’</w:t>
      </w:r>
      <w:r w:rsidR="00801C0A" w:rsidRPr="00E02EC8">
        <w:t xml:space="preserve"> and the renewed awareness of complexity evolving from, for example, ’Synthesis.’</w:t>
      </w:r>
      <w:r w:rsidRPr="00E02EC8">
        <w:t xml:space="preserve"> </w:t>
      </w:r>
    </w:p>
    <w:p w:rsidR="00724CC2" w:rsidRPr="00E02EC8" w:rsidRDefault="00724CC2" w:rsidP="000C3B08"/>
    <w:p w:rsidR="00D65E8C" w:rsidRPr="00E02EC8" w:rsidRDefault="000C3B08" w:rsidP="000C3B08">
      <w:r w:rsidRPr="00E02EC8">
        <w:rPr>
          <w:noProof/>
          <w:lang w:eastAsia="en-GB"/>
        </w:rPr>
        <w:drawing>
          <wp:anchor distT="0" distB="0" distL="114300" distR="114300" simplePos="0" relativeHeight="251659264" behindDoc="0" locked="0" layoutInCell="1" allowOverlap="1">
            <wp:simplePos x="0" y="0"/>
            <wp:positionH relativeFrom="column">
              <wp:posOffset>933450</wp:posOffset>
            </wp:positionH>
            <wp:positionV relativeFrom="paragraph">
              <wp:align>top</wp:align>
            </wp:positionV>
            <wp:extent cx="1752600" cy="1076325"/>
            <wp:effectExtent l="19050" t="0" r="0" b="0"/>
            <wp:wrapSquare wrapText="bothSides"/>
            <wp:docPr id="2" name="Picture 1" descr="Description: Infograph of Seminar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nfograph of Seminar Series"/>
                    <pic:cNvPicPr>
                      <a:picLocks noChangeAspect="1" noChangeArrowheads="1"/>
                    </pic:cNvPicPr>
                  </pic:nvPicPr>
                  <pic:blipFill>
                    <a:blip r:embed="rId4" cstate="print"/>
                    <a:srcRect/>
                    <a:stretch>
                      <a:fillRect/>
                    </a:stretch>
                  </pic:blipFill>
                  <pic:spPr bwMode="auto">
                    <a:xfrm>
                      <a:off x="0" y="0"/>
                      <a:ext cx="1752600" cy="1076325"/>
                    </a:xfrm>
                    <a:prstGeom prst="rect">
                      <a:avLst/>
                    </a:prstGeom>
                    <a:noFill/>
                    <a:ln w="9525">
                      <a:noFill/>
                      <a:miter lim="800000"/>
                      <a:headEnd/>
                      <a:tailEnd/>
                    </a:ln>
                  </pic:spPr>
                </pic:pic>
              </a:graphicData>
            </a:graphic>
          </wp:anchor>
        </w:drawing>
      </w:r>
    </w:p>
    <w:p w:rsidR="0017785D" w:rsidRPr="00E02EC8" w:rsidRDefault="00D65E8C" w:rsidP="000C3B08">
      <w:r w:rsidRPr="00E02EC8">
        <w:br w:type="textWrapping" w:clear="all"/>
      </w:r>
      <w:r w:rsidR="0017785D" w:rsidRPr="00E02EC8">
        <w:t>Using the metaphor of an elevator</w:t>
      </w:r>
      <w:r w:rsidR="00F475B1" w:rsidRPr="00E02EC8">
        <w:t>,</w:t>
      </w:r>
      <w:r w:rsidR="0017785D" w:rsidRPr="00E02EC8">
        <w:t xml:space="preserve"> the approaches and the engagements </w:t>
      </w:r>
      <w:r w:rsidR="000C3B08" w:rsidRPr="00E02EC8">
        <w:t xml:space="preserve">through the twelve days </w:t>
      </w:r>
      <w:r w:rsidR="0017785D" w:rsidRPr="00E02EC8">
        <w:t>moved up and down through many levels of understanding reality</w:t>
      </w:r>
      <w:r w:rsidRPr="00E02EC8">
        <w:t>,</w:t>
      </w:r>
      <w:r w:rsidR="0017785D" w:rsidRPr="00E02EC8">
        <w:t xml:space="preserve"> and </w:t>
      </w:r>
      <w:r w:rsidR="00F475B1" w:rsidRPr="00E02EC8">
        <w:t xml:space="preserve">ways of recognising those </w:t>
      </w:r>
      <w:r w:rsidRPr="00E02EC8">
        <w:t xml:space="preserve">other </w:t>
      </w:r>
      <w:r w:rsidR="00F475B1" w:rsidRPr="00E02EC8">
        <w:t>levels with which any might be less familiar.</w:t>
      </w:r>
    </w:p>
    <w:p w:rsidR="00D65E8C" w:rsidRPr="00E02EC8" w:rsidRDefault="00F475B1" w:rsidP="00D65E8C">
      <w:r w:rsidRPr="00E02EC8">
        <w:t xml:space="preserve"> ‘Commons’ provided the key in every instance for </w:t>
      </w:r>
      <w:proofErr w:type="spellStart"/>
      <w:r w:rsidRPr="00E02EC8">
        <w:t>earthing</w:t>
      </w:r>
      <w:proofErr w:type="spellEnd"/>
      <w:r w:rsidRPr="00E02EC8">
        <w:t xml:space="preserve"> the quintessential truth of Gift in the envisioning and movement from the present global </w:t>
      </w:r>
      <w:r w:rsidR="00D65E8C" w:rsidRPr="00E02EC8">
        <w:t>‘E</w:t>
      </w:r>
      <w:r w:rsidRPr="00E02EC8">
        <w:t xml:space="preserve">conomy of </w:t>
      </w:r>
      <w:r w:rsidR="00D65E8C" w:rsidRPr="00E02EC8">
        <w:t>D</w:t>
      </w:r>
      <w:r w:rsidRPr="00E02EC8">
        <w:t>egradation</w:t>
      </w:r>
      <w:r w:rsidR="00D65E8C" w:rsidRPr="00E02EC8">
        <w:t>’</w:t>
      </w:r>
      <w:r w:rsidRPr="00E02EC8">
        <w:t xml:space="preserve"> in all private and community capital towards an </w:t>
      </w:r>
      <w:r w:rsidR="00D65E8C" w:rsidRPr="00E02EC8">
        <w:t>‘E</w:t>
      </w:r>
      <w:r w:rsidRPr="00E02EC8">
        <w:t>c</w:t>
      </w:r>
      <w:r w:rsidR="00D65E8C" w:rsidRPr="00E02EC8">
        <w:t>onomy of Replenishment</w:t>
      </w:r>
      <w:r w:rsidR="000C3B08" w:rsidRPr="00E02EC8">
        <w:t>.</w:t>
      </w:r>
      <w:r w:rsidR="00D65E8C" w:rsidRPr="00E02EC8">
        <w:t>’</w:t>
      </w:r>
    </w:p>
    <w:p w:rsidR="00D65E8C" w:rsidRPr="00E02EC8" w:rsidRDefault="00D65E8C" w:rsidP="00D65E8C">
      <w:pPr>
        <w:jc w:val="center"/>
      </w:pPr>
      <w:r w:rsidRPr="00E02EC8">
        <w:rPr>
          <w:noProof/>
          <w:lang w:eastAsia="en-GB"/>
        </w:rPr>
        <w:drawing>
          <wp:inline distT="0" distB="0" distL="0" distR="0">
            <wp:extent cx="1219200" cy="1046152"/>
            <wp:effectExtent l="19050" t="0" r="0" b="0"/>
            <wp:docPr id="1" name="Picture 1" descr="Description: http://www.schoolofcommoning.com/sites/default/files/styles/large/public/Picture%2039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choolofcommoning.com/sites/default/files/styles/large/public/Picture%2039_0.png"/>
                    <pic:cNvPicPr>
                      <a:picLocks noChangeAspect="1" noChangeArrowheads="1"/>
                    </pic:cNvPicPr>
                  </pic:nvPicPr>
                  <pic:blipFill>
                    <a:blip r:embed="rId5" cstate="print"/>
                    <a:srcRect/>
                    <a:stretch>
                      <a:fillRect/>
                    </a:stretch>
                  </pic:blipFill>
                  <pic:spPr bwMode="auto">
                    <a:xfrm>
                      <a:off x="0" y="0"/>
                      <a:ext cx="1219200" cy="1046152"/>
                    </a:xfrm>
                    <a:prstGeom prst="rect">
                      <a:avLst/>
                    </a:prstGeom>
                    <a:noFill/>
                    <a:ln w="9525">
                      <a:noFill/>
                      <a:miter lim="800000"/>
                      <a:headEnd/>
                      <a:tailEnd/>
                    </a:ln>
                  </pic:spPr>
                </pic:pic>
              </a:graphicData>
            </a:graphic>
          </wp:inline>
        </w:drawing>
      </w:r>
    </w:p>
    <w:p w:rsidR="00F475B1" w:rsidRPr="00E02EC8" w:rsidRDefault="00F475B1" w:rsidP="00D65E8C">
      <w:r w:rsidRPr="00E02EC8">
        <w:t>Continuity in this process of discernment and application is being shap</w:t>
      </w:r>
      <w:r w:rsidR="00D65E8C" w:rsidRPr="00E02EC8">
        <w:t>ed in a ‘C</w:t>
      </w:r>
      <w:r w:rsidRPr="00E02EC8">
        <w:t>ommons Knowled</w:t>
      </w:r>
      <w:r w:rsidR="00D65E8C" w:rsidRPr="00E02EC8">
        <w:t>g</w:t>
      </w:r>
      <w:r w:rsidRPr="00E02EC8">
        <w:t xml:space="preserve">e </w:t>
      </w:r>
      <w:r w:rsidR="00D65E8C" w:rsidRPr="00E02EC8">
        <w:t>G</w:t>
      </w:r>
      <w:r w:rsidRPr="00E02EC8">
        <w:t>arden</w:t>
      </w:r>
      <w:r w:rsidR="00D65E8C" w:rsidRPr="00E02EC8">
        <w:t>’</w:t>
      </w:r>
      <w:r w:rsidRPr="00E02EC8">
        <w:t xml:space="preserve"> tended by the Commons Arising participants in viral mutuality</w:t>
      </w:r>
      <w:r w:rsidR="00D65E8C" w:rsidRPr="00E02EC8">
        <w:t xml:space="preserve"> and </w:t>
      </w:r>
      <w:r w:rsidRPr="00E02EC8">
        <w:t xml:space="preserve"> serviced by the London based </w:t>
      </w:r>
      <w:r w:rsidR="00D65E8C" w:rsidRPr="00E02EC8">
        <w:t>‘</w:t>
      </w:r>
      <w:r w:rsidRPr="00E02EC8">
        <w:t xml:space="preserve">School of </w:t>
      </w:r>
      <w:proofErr w:type="spellStart"/>
      <w:r w:rsidRPr="00E02EC8">
        <w:t>Commoning</w:t>
      </w:r>
      <w:proofErr w:type="spellEnd"/>
      <w:r w:rsidR="00D65E8C" w:rsidRPr="00E02EC8">
        <w:t>.’</w:t>
      </w:r>
      <w:r w:rsidRPr="00E02EC8">
        <w:t xml:space="preserve">  </w:t>
      </w:r>
    </w:p>
    <w:p w:rsidR="00724CC2" w:rsidRPr="00E02EC8" w:rsidRDefault="000C3B08" w:rsidP="00724CC2">
      <w:r w:rsidRPr="00E02EC8">
        <w:t>In every participant</w:t>
      </w:r>
      <w:r w:rsidR="00801C0A" w:rsidRPr="00E02EC8">
        <w:t>’</w:t>
      </w:r>
      <w:r w:rsidRPr="00E02EC8">
        <w:t xml:space="preserve">s mind a shift is proceeding as we draw towards recognition of a critical mass influential enough to peacefully and effectively disturb the dominant economy of degradation  and pave the pilgrim path towards the economy of replenishment, in which we move from the human hubris focussed in ‘ownership’ to the intergenerational  responsibility </w:t>
      </w:r>
      <w:r w:rsidR="00724CC2" w:rsidRPr="00E02EC8">
        <w:t xml:space="preserve">of </w:t>
      </w:r>
      <w:r w:rsidR="00E02EC8" w:rsidRPr="00E02EC8">
        <w:t>‘</w:t>
      </w:r>
      <w:r w:rsidR="00724CC2" w:rsidRPr="00E02EC8">
        <w:t>trusteeship.’</w:t>
      </w:r>
    </w:p>
    <w:p w:rsidR="00E02EC8" w:rsidRDefault="00E02EC8" w:rsidP="00E02EC8">
      <w:pPr>
        <w:spacing w:after="0" w:line="240" w:lineRule="auto"/>
        <w:jc w:val="center"/>
      </w:pPr>
      <w:r w:rsidRPr="00E02EC8">
        <w:t xml:space="preserve">If any part of this brief account stirs you to questions or comments </w:t>
      </w:r>
      <w:r>
        <w:t>about following through,</w:t>
      </w:r>
    </w:p>
    <w:p w:rsidR="00E02EC8" w:rsidRDefault="00E02EC8" w:rsidP="00E02EC8">
      <w:pPr>
        <w:spacing w:after="0" w:line="240" w:lineRule="auto"/>
        <w:jc w:val="center"/>
      </w:pPr>
      <w:proofErr w:type="gramStart"/>
      <w:r w:rsidRPr="00E02EC8">
        <w:t>pleas</w:t>
      </w:r>
      <w:r>
        <w:t>e</w:t>
      </w:r>
      <w:proofErr w:type="gramEnd"/>
      <w:r w:rsidRPr="00E02EC8">
        <w:t xml:space="preserve"> put them to </w:t>
      </w:r>
    </w:p>
    <w:p w:rsidR="00E02EC8" w:rsidRDefault="00E02EC8" w:rsidP="00E02EC8">
      <w:pPr>
        <w:spacing w:after="0" w:line="240" w:lineRule="auto"/>
        <w:jc w:val="center"/>
      </w:pPr>
      <w:hyperlink r:id="rId6" w:history="1">
        <w:r w:rsidRPr="00E02EC8">
          <w:rPr>
            <w:rStyle w:val="Hyperlink"/>
          </w:rPr>
          <w:t>george@Community-Intelligence.com</w:t>
        </w:r>
      </w:hyperlink>
      <w:r w:rsidRPr="00E02EC8">
        <w:t xml:space="preserve"> or</w:t>
      </w:r>
    </w:p>
    <w:p w:rsidR="00724CC2" w:rsidRDefault="00E02EC8" w:rsidP="00E02EC8">
      <w:pPr>
        <w:spacing w:after="0" w:line="240" w:lineRule="auto"/>
        <w:jc w:val="center"/>
      </w:pPr>
      <w:hyperlink r:id="rId7" w:history="1">
        <w:r w:rsidRPr="00873143">
          <w:rPr>
            <w:rStyle w:val="Hyperlink"/>
          </w:rPr>
          <w:t>anna@schoolofcommoning.com</w:t>
        </w:r>
      </w:hyperlink>
      <w:r>
        <w:t xml:space="preserve"> or</w:t>
      </w:r>
    </w:p>
    <w:p w:rsidR="00E02EC8" w:rsidRDefault="00E02EC8" w:rsidP="00E02EC8">
      <w:pPr>
        <w:spacing w:after="0" w:line="240" w:lineRule="auto"/>
        <w:jc w:val="center"/>
      </w:pPr>
      <w:hyperlink r:id="rId8" w:history="1">
        <w:r w:rsidRPr="00873143">
          <w:rPr>
            <w:rStyle w:val="Hyperlink"/>
          </w:rPr>
          <w:t>peterchallen@gmail.com</w:t>
        </w:r>
      </w:hyperlink>
    </w:p>
    <w:p w:rsidR="00E02EC8" w:rsidRDefault="00E02EC8" w:rsidP="00E02EC8">
      <w:pPr>
        <w:spacing w:after="0" w:line="240" w:lineRule="auto"/>
        <w:jc w:val="center"/>
      </w:pPr>
    </w:p>
    <w:p w:rsidR="00E02EC8" w:rsidRPr="00E02EC8" w:rsidRDefault="00E02EC8" w:rsidP="00724CC2">
      <w:pPr>
        <w:spacing w:after="0" w:line="240" w:lineRule="auto"/>
      </w:pPr>
    </w:p>
    <w:p w:rsidR="00724CC2" w:rsidRDefault="00724CC2" w:rsidP="00724CC2">
      <w:pPr>
        <w:spacing w:after="0" w:line="240" w:lineRule="auto"/>
        <w:rPr>
          <w:sz w:val="24"/>
          <w:szCs w:val="24"/>
        </w:rPr>
      </w:pPr>
    </w:p>
    <w:p w:rsidR="00E02EC8" w:rsidRDefault="00E02EC8" w:rsidP="00724CC2">
      <w:pPr>
        <w:spacing w:after="0" w:line="240" w:lineRule="auto"/>
        <w:rPr>
          <w:rFonts w:ascii="Arial" w:eastAsia="Times New Roman" w:hAnsi="Arial" w:cs="Arial"/>
          <w:color w:val="222222"/>
          <w:sz w:val="20"/>
          <w:szCs w:val="20"/>
          <w:lang w:eastAsia="en-GB"/>
        </w:rPr>
      </w:pPr>
    </w:p>
    <w:p w:rsidR="00E02EC8" w:rsidRDefault="00E02EC8" w:rsidP="00724CC2">
      <w:pPr>
        <w:spacing w:after="0" w:line="240" w:lineRule="auto"/>
        <w:rPr>
          <w:rFonts w:ascii="Arial" w:eastAsia="Times New Roman" w:hAnsi="Arial" w:cs="Arial"/>
          <w:color w:val="222222"/>
          <w:sz w:val="20"/>
          <w:szCs w:val="20"/>
          <w:lang w:eastAsia="en-GB"/>
        </w:rPr>
      </w:pPr>
    </w:p>
    <w:p w:rsidR="00E02EC8" w:rsidRDefault="00E02EC8" w:rsidP="00724CC2">
      <w:pPr>
        <w:spacing w:after="0" w:line="240" w:lineRule="auto"/>
        <w:rPr>
          <w:rFonts w:ascii="Arial" w:eastAsia="Times New Roman" w:hAnsi="Arial" w:cs="Arial"/>
          <w:color w:val="222222"/>
          <w:sz w:val="20"/>
          <w:szCs w:val="20"/>
          <w:lang w:eastAsia="en-GB"/>
        </w:rPr>
      </w:pPr>
    </w:p>
    <w:p w:rsidR="00E02EC8" w:rsidRDefault="00E02EC8" w:rsidP="00724CC2">
      <w:pPr>
        <w:spacing w:after="0" w:line="240" w:lineRule="auto"/>
        <w:rPr>
          <w:rFonts w:ascii="Arial" w:eastAsia="Times New Roman" w:hAnsi="Arial" w:cs="Arial"/>
          <w:color w:val="222222"/>
          <w:sz w:val="20"/>
          <w:szCs w:val="20"/>
          <w:lang w:eastAsia="en-GB"/>
        </w:rPr>
      </w:pPr>
    </w:p>
    <w:p w:rsidR="00E02EC8" w:rsidRDefault="00E02EC8" w:rsidP="00724CC2">
      <w:pPr>
        <w:spacing w:after="0" w:line="240" w:lineRule="auto"/>
        <w:rPr>
          <w:rFonts w:ascii="Arial" w:eastAsia="Times New Roman" w:hAnsi="Arial" w:cs="Arial"/>
          <w:color w:val="222222"/>
          <w:sz w:val="20"/>
          <w:szCs w:val="20"/>
          <w:lang w:eastAsia="en-GB"/>
        </w:rPr>
      </w:pPr>
    </w:p>
    <w:p w:rsidR="00E02EC8" w:rsidRDefault="00E02EC8" w:rsidP="00724CC2">
      <w:pPr>
        <w:spacing w:after="0" w:line="240" w:lineRule="auto"/>
        <w:rPr>
          <w:rFonts w:ascii="Arial" w:eastAsia="Times New Roman" w:hAnsi="Arial" w:cs="Arial"/>
          <w:color w:val="222222"/>
          <w:sz w:val="20"/>
          <w:szCs w:val="20"/>
          <w:lang w:eastAsia="en-GB"/>
        </w:rPr>
      </w:pPr>
    </w:p>
    <w:p w:rsidR="00724CC2" w:rsidRPr="001D35A5" w:rsidRDefault="00724CC2" w:rsidP="00724CC2">
      <w:pPr>
        <w:spacing w:after="0" w:line="240" w:lineRule="auto"/>
        <w:rPr>
          <w:rFonts w:ascii="Arial" w:eastAsia="Times New Roman" w:hAnsi="Arial" w:cs="Arial"/>
          <w:color w:val="222222"/>
          <w:sz w:val="20"/>
          <w:szCs w:val="20"/>
          <w:lang w:eastAsia="en-GB"/>
        </w:rPr>
      </w:pPr>
      <w:r w:rsidRPr="001D35A5">
        <w:rPr>
          <w:rFonts w:ascii="Arial" w:eastAsia="Times New Roman" w:hAnsi="Arial" w:cs="Arial"/>
          <w:color w:val="222222"/>
          <w:sz w:val="20"/>
          <w:szCs w:val="20"/>
          <w:lang w:eastAsia="en-GB"/>
        </w:rPr>
        <w:t>Dear all -</w:t>
      </w:r>
    </w:p>
    <w:p w:rsidR="00724CC2" w:rsidRPr="001D35A5" w:rsidRDefault="00724CC2" w:rsidP="00724CC2">
      <w:pPr>
        <w:spacing w:after="0" w:line="240" w:lineRule="auto"/>
        <w:rPr>
          <w:rFonts w:ascii="Arial" w:eastAsia="Times New Roman" w:hAnsi="Arial" w:cs="Arial"/>
          <w:color w:val="222222"/>
          <w:sz w:val="20"/>
          <w:szCs w:val="20"/>
          <w:lang w:eastAsia="en-GB"/>
        </w:rPr>
      </w:pPr>
    </w:p>
    <w:p w:rsidR="00724CC2" w:rsidRPr="001D35A5" w:rsidRDefault="00724CC2" w:rsidP="00724CC2">
      <w:pPr>
        <w:spacing w:after="0" w:line="240" w:lineRule="auto"/>
        <w:rPr>
          <w:rFonts w:ascii="Arial" w:eastAsia="Times New Roman" w:hAnsi="Arial" w:cs="Arial"/>
          <w:color w:val="222222"/>
          <w:sz w:val="20"/>
          <w:szCs w:val="20"/>
          <w:lang w:eastAsia="en-GB"/>
        </w:rPr>
      </w:pPr>
      <w:proofErr w:type="spellStart"/>
      <w:proofErr w:type="gramStart"/>
      <w:r w:rsidRPr="001D35A5">
        <w:rPr>
          <w:rFonts w:ascii="Arial" w:eastAsia="Times New Roman" w:hAnsi="Arial" w:cs="Arial"/>
          <w:color w:val="222222"/>
          <w:sz w:val="20"/>
          <w:szCs w:val="20"/>
          <w:lang w:eastAsia="en-GB"/>
        </w:rPr>
        <w:t>Hywel</w:t>
      </w:r>
      <w:proofErr w:type="spellEnd"/>
      <w:r w:rsidRPr="001D35A5">
        <w:rPr>
          <w:rFonts w:ascii="Arial" w:eastAsia="Times New Roman" w:hAnsi="Arial" w:cs="Arial"/>
          <w:color w:val="222222"/>
          <w:sz w:val="20"/>
          <w:szCs w:val="20"/>
          <w:lang w:eastAsia="en-GB"/>
        </w:rPr>
        <w:t>,</w:t>
      </w:r>
      <w:proofErr w:type="gramEnd"/>
      <w:r w:rsidRPr="001D35A5">
        <w:rPr>
          <w:rFonts w:ascii="Arial" w:eastAsia="Times New Roman" w:hAnsi="Arial" w:cs="Arial"/>
          <w:color w:val="222222"/>
          <w:sz w:val="20"/>
          <w:szCs w:val="20"/>
          <w:lang w:eastAsia="en-GB"/>
        </w:rPr>
        <w:t xml:space="preserve"> thanks so much for facilitating the meeting today. You brought energy, direction and simplicity to the process. You held a sense of confidence today which was essential. And I do think the event achieved the results we had hoped for.</w:t>
      </w:r>
    </w:p>
    <w:p w:rsidR="00724CC2" w:rsidRPr="001D35A5" w:rsidRDefault="00724CC2" w:rsidP="00724CC2">
      <w:pPr>
        <w:spacing w:after="0" w:line="240" w:lineRule="auto"/>
        <w:rPr>
          <w:rFonts w:ascii="Arial" w:eastAsia="Times New Roman" w:hAnsi="Arial" w:cs="Arial"/>
          <w:color w:val="222222"/>
          <w:sz w:val="20"/>
          <w:szCs w:val="20"/>
          <w:lang w:eastAsia="en-GB"/>
        </w:rPr>
      </w:pPr>
    </w:p>
    <w:p w:rsidR="00724CC2" w:rsidRPr="001D35A5" w:rsidRDefault="00724CC2" w:rsidP="00724CC2">
      <w:pPr>
        <w:spacing w:after="0" w:line="240" w:lineRule="auto"/>
        <w:rPr>
          <w:rFonts w:ascii="Arial" w:eastAsia="Times New Roman" w:hAnsi="Arial" w:cs="Arial"/>
          <w:color w:val="222222"/>
          <w:sz w:val="20"/>
          <w:szCs w:val="20"/>
          <w:lang w:eastAsia="en-GB"/>
        </w:rPr>
      </w:pPr>
      <w:r w:rsidRPr="001D35A5">
        <w:rPr>
          <w:rFonts w:ascii="Arial" w:eastAsia="Times New Roman" w:hAnsi="Arial" w:cs="Arial"/>
          <w:color w:val="222222"/>
          <w:sz w:val="20"/>
          <w:szCs w:val="20"/>
          <w:lang w:eastAsia="en-GB"/>
        </w:rPr>
        <w:t>George and Anna, I can't tell you how grateful I am for making the seminars possible. Your constant efforts supported everything. Your hard work and dedication made all the difference.</w:t>
      </w:r>
    </w:p>
    <w:p w:rsidR="00724CC2" w:rsidRPr="001D35A5" w:rsidRDefault="00724CC2" w:rsidP="00724CC2">
      <w:pPr>
        <w:spacing w:after="0" w:line="240" w:lineRule="auto"/>
        <w:rPr>
          <w:rFonts w:ascii="Arial" w:eastAsia="Times New Roman" w:hAnsi="Arial" w:cs="Arial"/>
          <w:color w:val="222222"/>
          <w:sz w:val="20"/>
          <w:szCs w:val="20"/>
          <w:lang w:eastAsia="en-GB"/>
        </w:rPr>
      </w:pPr>
    </w:p>
    <w:p w:rsidR="00724CC2" w:rsidRPr="001D35A5" w:rsidRDefault="00724CC2" w:rsidP="00724CC2">
      <w:pPr>
        <w:spacing w:after="0" w:line="240" w:lineRule="auto"/>
        <w:rPr>
          <w:rFonts w:ascii="Arial" w:eastAsia="Times New Roman" w:hAnsi="Arial" w:cs="Arial"/>
          <w:color w:val="222222"/>
          <w:sz w:val="20"/>
          <w:szCs w:val="20"/>
          <w:lang w:eastAsia="en-GB"/>
        </w:rPr>
      </w:pPr>
      <w:r w:rsidRPr="001D35A5">
        <w:rPr>
          <w:rFonts w:ascii="Arial" w:eastAsia="Times New Roman" w:hAnsi="Arial" w:cs="Arial"/>
          <w:color w:val="222222"/>
          <w:sz w:val="20"/>
          <w:szCs w:val="20"/>
          <w:lang w:eastAsia="en-GB"/>
        </w:rPr>
        <w:t>Mary Beth, you have been a distant, supporting presence in this process. You are one of my dearest advisers and friends, as you know. I am so blessed that you are in my life.</w:t>
      </w:r>
    </w:p>
    <w:p w:rsidR="00724CC2" w:rsidRPr="001D35A5" w:rsidRDefault="00724CC2" w:rsidP="00724CC2">
      <w:pPr>
        <w:spacing w:after="0" w:line="240" w:lineRule="auto"/>
        <w:rPr>
          <w:rFonts w:ascii="Arial" w:eastAsia="Times New Roman" w:hAnsi="Arial" w:cs="Arial"/>
          <w:color w:val="222222"/>
          <w:sz w:val="20"/>
          <w:szCs w:val="20"/>
          <w:lang w:eastAsia="en-GB"/>
        </w:rPr>
      </w:pPr>
    </w:p>
    <w:p w:rsidR="00724CC2" w:rsidRPr="001D35A5" w:rsidRDefault="00724CC2" w:rsidP="00724CC2">
      <w:pPr>
        <w:spacing w:after="0" w:line="240" w:lineRule="auto"/>
        <w:rPr>
          <w:rFonts w:ascii="Arial" w:eastAsia="Times New Roman" w:hAnsi="Arial" w:cs="Arial"/>
          <w:color w:val="222222"/>
          <w:sz w:val="20"/>
          <w:szCs w:val="20"/>
          <w:lang w:eastAsia="en-GB"/>
        </w:rPr>
      </w:pPr>
      <w:proofErr w:type="gramStart"/>
      <w:r w:rsidRPr="001D35A5">
        <w:rPr>
          <w:rFonts w:ascii="Arial" w:eastAsia="Times New Roman" w:hAnsi="Arial" w:cs="Arial"/>
          <w:color w:val="222222"/>
          <w:sz w:val="20"/>
          <w:szCs w:val="20"/>
          <w:lang w:eastAsia="en-GB"/>
        </w:rPr>
        <w:t>Helene, thank you for coming on board and taking on the important work of mapping the process.</w:t>
      </w:r>
      <w:proofErr w:type="gramEnd"/>
      <w:r w:rsidRPr="001D35A5">
        <w:rPr>
          <w:rFonts w:ascii="Arial" w:eastAsia="Times New Roman" w:hAnsi="Arial" w:cs="Arial"/>
          <w:color w:val="222222"/>
          <w:sz w:val="20"/>
          <w:szCs w:val="20"/>
          <w:lang w:eastAsia="en-GB"/>
        </w:rPr>
        <w:t xml:space="preserve"> Your insights have already been very valuable in mapping our future. I look forward to working more closely with you.</w:t>
      </w:r>
    </w:p>
    <w:p w:rsidR="00724CC2" w:rsidRPr="001D35A5" w:rsidRDefault="00724CC2" w:rsidP="00724CC2">
      <w:pPr>
        <w:spacing w:after="0" w:line="240" w:lineRule="auto"/>
        <w:rPr>
          <w:rFonts w:ascii="Arial" w:eastAsia="Times New Roman" w:hAnsi="Arial" w:cs="Arial"/>
          <w:color w:val="222222"/>
          <w:sz w:val="20"/>
          <w:szCs w:val="20"/>
          <w:lang w:eastAsia="en-GB"/>
        </w:rPr>
      </w:pPr>
    </w:p>
    <w:p w:rsidR="00724CC2" w:rsidRPr="001D35A5" w:rsidRDefault="00724CC2" w:rsidP="00724CC2">
      <w:pPr>
        <w:spacing w:after="0" w:line="240" w:lineRule="auto"/>
        <w:rPr>
          <w:rFonts w:ascii="Arial" w:eastAsia="Times New Roman" w:hAnsi="Arial" w:cs="Arial"/>
          <w:color w:val="222222"/>
          <w:sz w:val="20"/>
          <w:szCs w:val="20"/>
          <w:lang w:eastAsia="en-GB"/>
        </w:rPr>
      </w:pPr>
      <w:proofErr w:type="gramStart"/>
      <w:r w:rsidRPr="001D35A5">
        <w:rPr>
          <w:rFonts w:ascii="Arial" w:eastAsia="Times New Roman" w:hAnsi="Arial" w:cs="Arial"/>
          <w:color w:val="222222"/>
          <w:sz w:val="20"/>
          <w:szCs w:val="20"/>
          <w:lang w:eastAsia="en-GB"/>
        </w:rPr>
        <w:t xml:space="preserve">Connor, thank you so much for your insights, your work on the </w:t>
      </w:r>
      <w:proofErr w:type="spellStart"/>
      <w:r w:rsidRPr="001D35A5">
        <w:rPr>
          <w:rFonts w:ascii="Arial" w:eastAsia="Times New Roman" w:hAnsi="Arial" w:cs="Arial"/>
          <w:color w:val="222222"/>
          <w:sz w:val="20"/>
          <w:szCs w:val="20"/>
          <w:lang w:eastAsia="en-GB"/>
        </w:rPr>
        <w:t>webstie</w:t>
      </w:r>
      <w:proofErr w:type="spellEnd"/>
      <w:r w:rsidRPr="001D35A5">
        <w:rPr>
          <w:rFonts w:ascii="Arial" w:eastAsia="Times New Roman" w:hAnsi="Arial" w:cs="Arial"/>
          <w:color w:val="222222"/>
          <w:sz w:val="20"/>
          <w:szCs w:val="20"/>
          <w:lang w:eastAsia="en-GB"/>
        </w:rPr>
        <w:t>, and your great enthusiasm for the commons.</w:t>
      </w:r>
      <w:proofErr w:type="gramEnd"/>
      <w:r w:rsidRPr="001D35A5">
        <w:rPr>
          <w:rFonts w:ascii="Arial" w:eastAsia="Times New Roman" w:hAnsi="Arial" w:cs="Arial"/>
          <w:color w:val="222222"/>
          <w:sz w:val="20"/>
          <w:szCs w:val="20"/>
          <w:lang w:eastAsia="en-GB"/>
        </w:rPr>
        <w:t xml:space="preserve"> Keep up the work in Waterloo.</w:t>
      </w:r>
    </w:p>
    <w:p w:rsidR="00724CC2" w:rsidRPr="001D35A5" w:rsidRDefault="00724CC2" w:rsidP="00724CC2">
      <w:pPr>
        <w:spacing w:after="0" w:line="240" w:lineRule="auto"/>
        <w:rPr>
          <w:rFonts w:ascii="Arial" w:eastAsia="Times New Roman" w:hAnsi="Arial" w:cs="Arial"/>
          <w:color w:val="222222"/>
          <w:sz w:val="20"/>
          <w:szCs w:val="20"/>
          <w:lang w:eastAsia="en-GB"/>
        </w:rPr>
      </w:pPr>
    </w:p>
    <w:p w:rsidR="00724CC2" w:rsidRPr="001D35A5" w:rsidRDefault="00724CC2" w:rsidP="00724CC2">
      <w:pPr>
        <w:spacing w:after="0" w:line="240" w:lineRule="auto"/>
        <w:rPr>
          <w:rFonts w:ascii="Arial" w:eastAsia="Times New Roman" w:hAnsi="Arial" w:cs="Arial"/>
          <w:color w:val="222222"/>
          <w:sz w:val="20"/>
          <w:szCs w:val="20"/>
          <w:lang w:eastAsia="en-GB"/>
        </w:rPr>
      </w:pPr>
      <w:r w:rsidRPr="001D35A5">
        <w:rPr>
          <w:rFonts w:ascii="Arial" w:eastAsia="Times New Roman" w:hAnsi="Arial" w:cs="Arial"/>
          <w:color w:val="222222"/>
          <w:sz w:val="20"/>
          <w:szCs w:val="20"/>
          <w:lang w:eastAsia="en-GB"/>
        </w:rPr>
        <w:t xml:space="preserve">David, what I saw of the </w:t>
      </w:r>
      <w:proofErr w:type="spellStart"/>
      <w:r w:rsidRPr="001D35A5">
        <w:rPr>
          <w:rFonts w:ascii="Arial" w:eastAsia="Times New Roman" w:hAnsi="Arial" w:cs="Arial"/>
          <w:color w:val="222222"/>
          <w:sz w:val="20"/>
          <w:szCs w:val="20"/>
          <w:lang w:eastAsia="en-GB"/>
        </w:rPr>
        <w:t>datagraph</w:t>
      </w:r>
      <w:proofErr w:type="spellEnd"/>
      <w:r w:rsidRPr="001D35A5">
        <w:rPr>
          <w:rFonts w:ascii="Arial" w:eastAsia="Times New Roman" w:hAnsi="Arial" w:cs="Arial"/>
          <w:color w:val="222222"/>
          <w:sz w:val="20"/>
          <w:szCs w:val="20"/>
          <w:lang w:eastAsia="en-GB"/>
        </w:rPr>
        <w:t xml:space="preserve"> was simply mind-expanding. I will work with you to fill in any gaps, just ask. What an incredibly powerful tool you are developing.</w:t>
      </w:r>
    </w:p>
    <w:p w:rsidR="00724CC2" w:rsidRPr="001D35A5" w:rsidRDefault="00724CC2" w:rsidP="00724CC2">
      <w:pPr>
        <w:spacing w:after="0" w:line="240" w:lineRule="auto"/>
        <w:rPr>
          <w:rFonts w:ascii="Arial" w:eastAsia="Times New Roman" w:hAnsi="Arial" w:cs="Arial"/>
          <w:color w:val="222222"/>
          <w:sz w:val="20"/>
          <w:szCs w:val="20"/>
          <w:lang w:eastAsia="en-GB"/>
        </w:rPr>
      </w:pPr>
    </w:p>
    <w:p w:rsidR="00724CC2" w:rsidRPr="001D35A5" w:rsidRDefault="00724CC2" w:rsidP="00724CC2">
      <w:pPr>
        <w:spacing w:after="0" w:line="240" w:lineRule="auto"/>
        <w:rPr>
          <w:rFonts w:ascii="Arial" w:eastAsia="Times New Roman" w:hAnsi="Arial" w:cs="Arial"/>
          <w:color w:val="222222"/>
          <w:sz w:val="20"/>
          <w:szCs w:val="20"/>
          <w:lang w:eastAsia="en-GB"/>
        </w:rPr>
      </w:pPr>
      <w:proofErr w:type="spellStart"/>
      <w:r w:rsidRPr="001D35A5">
        <w:rPr>
          <w:rFonts w:ascii="Arial" w:eastAsia="Times New Roman" w:hAnsi="Arial" w:cs="Arial"/>
          <w:color w:val="222222"/>
          <w:sz w:val="20"/>
          <w:szCs w:val="20"/>
          <w:lang w:eastAsia="en-GB"/>
        </w:rPr>
        <w:t>Yva</w:t>
      </w:r>
      <w:proofErr w:type="spellEnd"/>
      <w:r w:rsidRPr="001D35A5">
        <w:rPr>
          <w:rFonts w:ascii="Arial" w:eastAsia="Times New Roman" w:hAnsi="Arial" w:cs="Arial"/>
          <w:color w:val="222222"/>
          <w:sz w:val="20"/>
          <w:szCs w:val="20"/>
          <w:lang w:eastAsia="en-GB"/>
        </w:rPr>
        <w:t xml:space="preserve">, I'm so happy that you have taken an interest in helping us to think about outreach, networking and the </w:t>
      </w:r>
      <w:proofErr w:type="spellStart"/>
      <w:r w:rsidRPr="001D35A5">
        <w:rPr>
          <w:rFonts w:ascii="Arial" w:eastAsia="Times New Roman" w:hAnsi="Arial" w:cs="Arial"/>
          <w:color w:val="222222"/>
          <w:sz w:val="20"/>
          <w:szCs w:val="20"/>
          <w:lang w:eastAsia="en-GB"/>
        </w:rPr>
        <w:t>ebook</w:t>
      </w:r>
      <w:proofErr w:type="spellEnd"/>
      <w:r w:rsidRPr="001D35A5">
        <w:rPr>
          <w:rFonts w:ascii="Arial" w:eastAsia="Times New Roman" w:hAnsi="Arial" w:cs="Arial"/>
          <w:color w:val="222222"/>
          <w:sz w:val="20"/>
          <w:szCs w:val="20"/>
          <w:lang w:eastAsia="en-GB"/>
        </w:rPr>
        <w:t xml:space="preserve"> process. I am so impressed by the insight and compassion that you are bringing to this group. You are a breath of fresh air.</w:t>
      </w:r>
    </w:p>
    <w:p w:rsidR="00724CC2" w:rsidRPr="001D35A5" w:rsidRDefault="00724CC2" w:rsidP="00724CC2">
      <w:pPr>
        <w:spacing w:after="0" w:line="240" w:lineRule="auto"/>
        <w:rPr>
          <w:rFonts w:ascii="Arial" w:eastAsia="Times New Roman" w:hAnsi="Arial" w:cs="Arial"/>
          <w:color w:val="222222"/>
          <w:sz w:val="20"/>
          <w:szCs w:val="20"/>
          <w:lang w:eastAsia="en-GB"/>
        </w:rPr>
      </w:pPr>
    </w:p>
    <w:p w:rsidR="00724CC2" w:rsidRPr="001D35A5" w:rsidRDefault="00724CC2" w:rsidP="00724CC2">
      <w:pPr>
        <w:spacing w:after="0" w:line="240" w:lineRule="auto"/>
        <w:rPr>
          <w:rFonts w:ascii="Arial" w:eastAsia="Times New Roman" w:hAnsi="Arial" w:cs="Arial"/>
          <w:color w:val="222222"/>
          <w:sz w:val="20"/>
          <w:szCs w:val="20"/>
          <w:lang w:eastAsia="en-GB"/>
        </w:rPr>
      </w:pPr>
      <w:r w:rsidRPr="001D35A5">
        <w:rPr>
          <w:rFonts w:ascii="Arial" w:eastAsia="Times New Roman" w:hAnsi="Arial" w:cs="Arial"/>
          <w:color w:val="222222"/>
          <w:sz w:val="20"/>
          <w:szCs w:val="20"/>
          <w:lang w:eastAsia="en-GB"/>
        </w:rPr>
        <w:t>Peter, without your heart, your experience, your contacts, your faith, your energy, your brilliance, and your total commitment, none of this would have been possible. My gratitude for your efforts runs as deep as could be. You were the one who energized the field.</w:t>
      </w:r>
    </w:p>
    <w:p w:rsidR="00724CC2" w:rsidRPr="001D35A5" w:rsidRDefault="00724CC2" w:rsidP="00724CC2">
      <w:pPr>
        <w:spacing w:after="0" w:line="240" w:lineRule="auto"/>
        <w:rPr>
          <w:rFonts w:ascii="Arial" w:eastAsia="Times New Roman" w:hAnsi="Arial" w:cs="Arial"/>
          <w:color w:val="222222"/>
          <w:sz w:val="20"/>
          <w:szCs w:val="20"/>
          <w:lang w:eastAsia="en-GB"/>
        </w:rPr>
      </w:pPr>
    </w:p>
    <w:p w:rsidR="00724CC2" w:rsidRPr="001D35A5" w:rsidRDefault="00724CC2" w:rsidP="00724CC2">
      <w:pPr>
        <w:spacing w:after="0" w:line="240" w:lineRule="auto"/>
        <w:rPr>
          <w:rFonts w:ascii="Arial" w:eastAsia="Times New Roman" w:hAnsi="Arial" w:cs="Arial"/>
          <w:color w:val="222222"/>
          <w:sz w:val="20"/>
          <w:szCs w:val="20"/>
          <w:lang w:eastAsia="en-GB"/>
        </w:rPr>
      </w:pPr>
      <w:r w:rsidRPr="001D35A5">
        <w:rPr>
          <w:rFonts w:ascii="Arial" w:eastAsia="Times New Roman" w:hAnsi="Arial" w:cs="Arial"/>
          <w:color w:val="222222"/>
          <w:sz w:val="20"/>
          <w:szCs w:val="20"/>
          <w:lang w:eastAsia="en-GB"/>
        </w:rPr>
        <w:t>Esther, what insight you have contributed to the process of organizing the seminar that you sponsored and also the final one today. Getting to know you has been a joy for me. I must say that I have learned a great deal from your brilliance and compassion in developing results-oriented events.</w:t>
      </w:r>
    </w:p>
    <w:p w:rsidR="00724CC2" w:rsidRPr="001D35A5" w:rsidRDefault="00724CC2" w:rsidP="00724CC2">
      <w:pPr>
        <w:spacing w:after="0" w:line="240" w:lineRule="auto"/>
        <w:rPr>
          <w:rFonts w:ascii="Arial" w:eastAsia="Times New Roman" w:hAnsi="Arial" w:cs="Arial"/>
          <w:color w:val="222222"/>
          <w:sz w:val="20"/>
          <w:szCs w:val="20"/>
          <w:lang w:eastAsia="en-GB"/>
        </w:rPr>
      </w:pPr>
    </w:p>
    <w:p w:rsidR="00724CC2" w:rsidRPr="001D35A5" w:rsidRDefault="00724CC2" w:rsidP="00724CC2">
      <w:pPr>
        <w:spacing w:after="0" w:line="240" w:lineRule="auto"/>
        <w:rPr>
          <w:rFonts w:ascii="Arial" w:eastAsia="Times New Roman" w:hAnsi="Arial" w:cs="Arial"/>
          <w:color w:val="222222"/>
          <w:sz w:val="20"/>
          <w:szCs w:val="20"/>
          <w:lang w:eastAsia="en-GB"/>
        </w:rPr>
      </w:pPr>
      <w:r w:rsidRPr="001D35A5">
        <w:rPr>
          <w:rFonts w:ascii="Arial" w:eastAsia="Times New Roman" w:hAnsi="Arial" w:cs="Arial"/>
          <w:color w:val="222222"/>
          <w:sz w:val="20"/>
          <w:szCs w:val="20"/>
          <w:lang w:eastAsia="en-GB"/>
        </w:rPr>
        <w:t>All of you have taught me a lot. Please carry this work forward. It is deeply important. Please know that I will support you however I can.</w:t>
      </w:r>
    </w:p>
    <w:p w:rsidR="00724CC2" w:rsidRPr="001D35A5" w:rsidRDefault="00724CC2" w:rsidP="00724CC2">
      <w:pPr>
        <w:spacing w:after="0" w:line="240" w:lineRule="auto"/>
        <w:rPr>
          <w:rFonts w:ascii="Arial" w:eastAsia="Times New Roman" w:hAnsi="Arial" w:cs="Arial"/>
          <w:color w:val="222222"/>
          <w:sz w:val="20"/>
          <w:szCs w:val="20"/>
          <w:lang w:eastAsia="en-GB"/>
        </w:rPr>
      </w:pPr>
    </w:p>
    <w:p w:rsidR="00724CC2" w:rsidRDefault="00724CC2" w:rsidP="00724CC2">
      <w:pPr>
        <w:spacing w:after="0" w:line="240" w:lineRule="auto"/>
        <w:rPr>
          <w:b/>
        </w:rPr>
      </w:pPr>
      <w:proofErr w:type="gramStart"/>
      <w:r w:rsidRPr="001D35A5">
        <w:rPr>
          <w:rFonts w:ascii="Arial" w:eastAsia="Times New Roman" w:hAnsi="Arial" w:cs="Arial"/>
          <w:color w:val="222222"/>
          <w:sz w:val="20"/>
          <w:szCs w:val="20"/>
          <w:lang w:eastAsia="en-GB"/>
        </w:rPr>
        <w:t>with</w:t>
      </w:r>
      <w:proofErr w:type="gramEnd"/>
      <w:r w:rsidRPr="001D35A5">
        <w:rPr>
          <w:rFonts w:ascii="Arial" w:eastAsia="Times New Roman" w:hAnsi="Arial" w:cs="Arial"/>
          <w:color w:val="222222"/>
          <w:sz w:val="20"/>
          <w:szCs w:val="20"/>
          <w:lang w:eastAsia="en-GB"/>
        </w:rPr>
        <w:t xml:space="preserve"> all my love</w:t>
      </w:r>
    </w:p>
    <w:p w:rsidR="00724CC2" w:rsidRDefault="00724CC2" w:rsidP="00724CC2">
      <w:pPr>
        <w:rPr>
          <w:b/>
        </w:rPr>
      </w:pPr>
    </w:p>
    <w:p w:rsidR="00724CC2" w:rsidRDefault="00724CC2" w:rsidP="00724CC2">
      <w:pPr>
        <w:rPr>
          <w:b/>
        </w:rPr>
      </w:pPr>
    </w:p>
    <w:p w:rsidR="00724CC2" w:rsidRDefault="00724CC2" w:rsidP="00724CC2">
      <w:pPr>
        <w:rPr>
          <w:b/>
        </w:rPr>
      </w:pPr>
    </w:p>
    <w:p w:rsidR="00801C0A" w:rsidRDefault="00801C0A" w:rsidP="00D65E8C"/>
    <w:sectPr w:rsidR="00801C0A" w:rsidSect="00E02EC8">
      <w:pgSz w:w="11906" w:h="16838"/>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35A5"/>
    <w:rsid w:val="000C3B08"/>
    <w:rsid w:val="0017785D"/>
    <w:rsid w:val="001D35A5"/>
    <w:rsid w:val="002F1E7E"/>
    <w:rsid w:val="00724CC2"/>
    <w:rsid w:val="00801C0A"/>
    <w:rsid w:val="00D65E8C"/>
    <w:rsid w:val="00E02EC8"/>
    <w:rsid w:val="00E32740"/>
    <w:rsid w:val="00E53CB3"/>
    <w:rsid w:val="00EC77DF"/>
    <w:rsid w:val="00F475B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E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d">
    <w:name w:val="gd"/>
    <w:basedOn w:val="DefaultParagraphFont"/>
    <w:rsid w:val="001D35A5"/>
  </w:style>
  <w:style w:type="character" w:customStyle="1" w:styleId="g3">
    <w:name w:val="g3"/>
    <w:basedOn w:val="DefaultParagraphFont"/>
    <w:rsid w:val="001D35A5"/>
  </w:style>
  <w:style w:type="character" w:customStyle="1" w:styleId="hb">
    <w:name w:val="hb"/>
    <w:basedOn w:val="DefaultParagraphFont"/>
    <w:rsid w:val="001D35A5"/>
  </w:style>
  <w:style w:type="character" w:customStyle="1" w:styleId="apple-converted-space">
    <w:name w:val="apple-converted-space"/>
    <w:basedOn w:val="DefaultParagraphFont"/>
    <w:rsid w:val="001D35A5"/>
  </w:style>
  <w:style w:type="character" w:customStyle="1" w:styleId="g2">
    <w:name w:val="g2"/>
    <w:basedOn w:val="DefaultParagraphFont"/>
    <w:rsid w:val="001D35A5"/>
  </w:style>
  <w:style w:type="paragraph" w:styleId="BalloonText">
    <w:name w:val="Balloon Text"/>
    <w:basedOn w:val="Normal"/>
    <w:link w:val="BalloonTextChar"/>
    <w:uiPriority w:val="99"/>
    <w:semiHidden/>
    <w:unhideWhenUsed/>
    <w:rsid w:val="00D65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E8C"/>
    <w:rPr>
      <w:rFonts w:ascii="Tahoma" w:hAnsi="Tahoma" w:cs="Tahoma"/>
      <w:sz w:val="16"/>
      <w:szCs w:val="16"/>
    </w:rPr>
  </w:style>
  <w:style w:type="character" w:styleId="Hyperlink">
    <w:name w:val="Hyperlink"/>
    <w:basedOn w:val="DefaultParagraphFont"/>
    <w:uiPriority w:val="99"/>
    <w:unhideWhenUsed/>
    <w:rsid w:val="00E02EC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60211521">
      <w:bodyDiv w:val="1"/>
      <w:marLeft w:val="0"/>
      <w:marRight w:val="0"/>
      <w:marTop w:val="0"/>
      <w:marBottom w:val="0"/>
      <w:divBdr>
        <w:top w:val="none" w:sz="0" w:space="0" w:color="auto"/>
        <w:left w:val="none" w:sz="0" w:space="0" w:color="auto"/>
        <w:bottom w:val="none" w:sz="0" w:space="0" w:color="auto"/>
        <w:right w:val="none" w:sz="0" w:space="0" w:color="auto"/>
      </w:divBdr>
      <w:divsChild>
        <w:div w:id="1838614191">
          <w:marLeft w:val="0"/>
          <w:marRight w:val="0"/>
          <w:marTop w:val="0"/>
          <w:marBottom w:val="0"/>
          <w:divBdr>
            <w:top w:val="none" w:sz="0" w:space="0" w:color="auto"/>
            <w:left w:val="none" w:sz="0" w:space="0" w:color="auto"/>
            <w:bottom w:val="none" w:sz="0" w:space="0" w:color="auto"/>
            <w:right w:val="none" w:sz="0" w:space="0" w:color="auto"/>
          </w:divBdr>
          <w:divsChild>
            <w:div w:id="1128082598">
              <w:marLeft w:val="0"/>
              <w:marRight w:val="0"/>
              <w:marTop w:val="0"/>
              <w:marBottom w:val="0"/>
              <w:divBdr>
                <w:top w:val="none" w:sz="0" w:space="0" w:color="auto"/>
                <w:left w:val="none" w:sz="0" w:space="0" w:color="auto"/>
                <w:bottom w:val="none" w:sz="0" w:space="0" w:color="auto"/>
                <w:right w:val="none" w:sz="0" w:space="0" w:color="auto"/>
              </w:divBdr>
            </w:div>
            <w:div w:id="1449078728">
              <w:marLeft w:val="0"/>
              <w:marRight w:val="0"/>
              <w:marTop w:val="0"/>
              <w:marBottom w:val="0"/>
              <w:divBdr>
                <w:top w:val="none" w:sz="0" w:space="0" w:color="auto"/>
                <w:left w:val="none" w:sz="0" w:space="0" w:color="auto"/>
                <w:bottom w:val="none" w:sz="0" w:space="0" w:color="auto"/>
                <w:right w:val="none" w:sz="0" w:space="0" w:color="auto"/>
              </w:divBdr>
              <w:divsChild>
                <w:div w:id="1602491335">
                  <w:marLeft w:val="0"/>
                  <w:marRight w:val="0"/>
                  <w:marTop w:val="0"/>
                  <w:marBottom w:val="0"/>
                  <w:divBdr>
                    <w:top w:val="none" w:sz="0" w:space="0" w:color="auto"/>
                    <w:left w:val="none" w:sz="0" w:space="0" w:color="auto"/>
                    <w:bottom w:val="none" w:sz="0" w:space="0" w:color="auto"/>
                    <w:right w:val="none" w:sz="0" w:space="0" w:color="auto"/>
                  </w:divBdr>
                </w:div>
              </w:divsChild>
            </w:div>
            <w:div w:id="740561827">
              <w:marLeft w:val="-15"/>
              <w:marRight w:val="0"/>
              <w:marTop w:val="0"/>
              <w:marBottom w:val="0"/>
              <w:divBdr>
                <w:top w:val="none" w:sz="0" w:space="0" w:color="auto"/>
                <w:left w:val="none" w:sz="0" w:space="0" w:color="auto"/>
                <w:bottom w:val="none" w:sz="0" w:space="0" w:color="auto"/>
                <w:right w:val="none" w:sz="0" w:space="0" w:color="auto"/>
              </w:divBdr>
            </w:div>
            <w:div w:id="1831752679">
              <w:marLeft w:val="0"/>
              <w:marRight w:val="0"/>
              <w:marTop w:val="0"/>
              <w:marBottom w:val="0"/>
              <w:divBdr>
                <w:top w:val="none" w:sz="0" w:space="0" w:color="auto"/>
                <w:left w:val="none" w:sz="0" w:space="0" w:color="auto"/>
                <w:bottom w:val="none" w:sz="0" w:space="0" w:color="auto"/>
                <w:right w:val="none" w:sz="0" w:space="0" w:color="auto"/>
              </w:divBdr>
            </w:div>
            <w:div w:id="2017730615">
              <w:marLeft w:val="0"/>
              <w:marRight w:val="0"/>
              <w:marTop w:val="0"/>
              <w:marBottom w:val="0"/>
              <w:divBdr>
                <w:top w:val="none" w:sz="0" w:space="0" w:color="auto"/>
                <w:left w:val="none" w:sz="0" w:space="0" w:color="auto"/>
                <w:bottom w:val="none" w:sz="0" w:space="0" w:color="auto"/>
                <w:right w:val="none" w:sz="0" w:space="0" w:color="auto"/>
              </w:divBdr>
            </w:div>
          </w:divsChild>
        </w:div>
        <w:div w:id="411313736">
          <w:marLeft w:val="0"/>
          <w:marRight w:val="225"/>
          <w:marTop w:val="75"/>
          <w:marBottom w:val="0"/>
          <w:divBdr>
            <w:top w:val="none" w:sz="0" w:space="0" w:color="auto"/>
            <w:left w:val="none" w:sz="0" w:space="0" w:color="auto"/>
            <w:bottom w:val="none" w:sz="0" w:space="0" w:color="auto"/>
            <w:right w:val="none" w:sz="0" w:space="0" w:color="auto"/>
          </w:divBdr>
          <w:divsChild>
            <w:div w:id="945845290">
              <w:marLeft w:val="0"/>
              <w:marRight w:val="0"/>
              <w:marTop w:val="0"/>
              <w:marBottom w:val="0"/>
              <w:divBdr>
                <w:top w:val="none" w:sz="0" w:space="0" w:color="auto"/>
                <w:left w:val="none" w:sz="0" w:space="0" w:color="auto"/>
                <w:bottom w:val="none" w:sz="0" w:space="0" w:color="auto"/>
                <w:right w:val="none" w:sz="0" w:space="0" w:color="auto"/>
              </w:divBdr>
              <w:divsChild>
                <w:div w:id="2064020700">
                  <w:marLeft w:val="0"/>
                  <w:marRight w:val="0"/>
                  <w:marTop w:val="0"/>
                  <w:marBottom w:val="0"/>
                  <w:divBdr>
                    <w:top w:val="none" w:sz="0" w:space="0" w:color="auto"/>
                    <w:left w:val="none" w:sz="0" w:space="0" w:color="auto"/>
                    <w:bottom w:val="none" w:sz="0" w:space="0" w:color="auto"/>
                    <w:right w:val="none" w:sz="0" w:space="0" w:color="auto"/>
                  </w:divBdr>
                  <w:divsChild>
                    <w:div w:id="2071534109">
                      <w:marLeft w:val="0"/>
                      <w:marRight w:val="0"/>
                      <w:marTop w:val="0"/>
                      <w:marBottom w:val="0"/>
                      <w:divBdr>
                        <w:top w:val="none" w:sz="0" w:space="0" w:color="auto"/>
                        <w:left w:val="none" w:sz="0" w:space="0" w:color="auto"/>
                        <w:bottom w:val="none" w:sz="0" w:space="0" w:color="auto"/>
                        <w:right w:val="none" w:sz="0" w:space="0" w:color="auto"/>
                      </w:divBdr>
                    </w:div>
                    <w:div w:id="1276982394">
                      <w:marLeft w:val="0"/>
                      <w:marRight w:val="0"/>
                      <w:marTop w:val="0"/>
                      <w:marBottom w:val="0"/>
                      <w:divBdr>
                        <w:top w:val="none" w:sz="0" w:space="0" w:color="auto"/>
                        <w:left w:val="none" w:sz="0" w:space="0" w:color="auto"/>
                        <w:bottom w:val="none" w:sz="0" w:space="0" w:color="auto"/>
                        <w:right w:val="none" w:sz="0" w:space="0" w:color="auto"/>
                      </w:divBdr>
                    </w:div>
                    <w:div w:id="1305886367">
                      <w:marLeft w:val="0"/>
                      <w:marRight w:val="0"/>
                      <w:marTop w:val="0"/>
                      <w:marBottom w:val="0"/>
                      <w:divBdr>
                        <w:top w:val="none" w:sz="0" w:space="0" w:color="auto"/>
                        <w:left w:val="none" w:sz="0" w:space="0" w:color="auto"/>
                        <w:bottom w:val="none" w:sz="0" w:space="0" w:color="auto"/>
                        <w:right w:val="none" w:sz="0" w:space="0" w:color="auto"/>
                      </w:divBdr>
                    </w:div>
                    <w:div w:id="1781872166">
                      <w:marLeft w:val="0"/>
                      <w:marRight w:val="0"/>
                      <w:marTop w:val="0"/>
                      <w:marBottom w:val="0"/>
                      <w:divBdr>
                        <w:top w:val="none" w:sz="0" w:space="0" w:color="auto"/>
                        <w:left w:val="none" w:sz="0" w:space="0" w:color="auto"/>
                        <w:bottom w:val="none" w:sz="0" w:space="0" w:color="auto"/>
                        <w:right w:val="none" w:sz="0" w:space="0" w:color="auto"/>
                      </w:divBdr>
                    </w:div>
                    <w:div w:id="2048488705">
                      <w:marLeft w:val="0"/>
                      <w:marRight w:val="0"/>
                      <w:marTop w:val="0"/>
                      <w:marBottom w:val="0"/>
                      <w:divBdr>
                        <w:top w:val="none" w:sz="0" w:space="0" w:color="auto"/>
                        <w:left w:val="none" w:sz="0" w:space="0" w:color="auto"/>
                        <w:bottom w:val="none" w:sz="0" w:space="0" w:color="auto"/>
                        <w:right w:val="none" w:sz="0" w:space="0" w:color="auto"/>
                      </w:divBdr>
                    </w:div>
                    <w:div w:id="1597244854">
                      <w:marLeft w:val="0"/>
                      <w:marRight w:val="0"/>
                      <w:marTop w:val="0"/>
                      <w:marBottom w:val="0"/>
                      <w:divBdr>
                        <w:top w:val="none" w:sz="0" w:space="0" w:color="auto"/>
                        <w:left w:val="none" w:sz="0" w:space="0" w:color="auto"/>
                        <w:bottom w:val="none" w:sz="0" w:space="0" w:color="auto"/>
                        <w:right w:val="none" w:sz="0" w:space="0" w:color="auto"/>
                      </w:divBdr>
                    </w:div>
                    <w:div w:id="670061806">
                      <w:marLeft w:val="0"/>
                      <w:marRight w:val="0"/>
                      <w:marTop w:val="0"/>
                      <w:marBottom w:val="0"/>
                      <w:divBdr>
                        <w:top w:val="none" w:sz="0" w:space="0" w:color="auto"/>
                        <w:left w:val="none" w:sz="0" w:space="0" w:color="auto"/>
                        <w:bottom w:val="none" w:sz="0" w:space="0" w:color="auto"/>
                        <w:right w:val="none" w:sz="0" w:space="0" w:color="auto"/>
                      </w:divBdr>
                    </w:div>
                    <w:div w:id="1267880560">
                      <w:marLeft w:val="0"/>
                      <w:marRight w:val="0"/>
                      <w:marTop w:val="0"/>
                      <w:marBottom w:val="0"/>
                      <w:divBdr>
                        <w:top w:val="none" w:sz="0" w:space="0" w:color="auto"/>
                        <w:left w:val="none" w:sz="0" w:space="0" w:color="auto"/>
                        <w:bottom w:val="none" w:sz="0" w:space="0" w:color="auto"/>
                        <w:right w:val="none" w:sz="0" w:space="0" w:color="auto"/>
                      </w:divBdr>
                    </w:div>
                    <w:div w:id="663047193">
                      <w:marLeft w:val="0"/>
                      <w:marRight w:val="0"/>
                      <w:marTop w:val="0"/>
                      <w:marBottom w:val="0"/>
                      <w:divBdr>
                        <w:top w:val="none" w:sz="0" w:space="0" w:color="auto"/>
                        <w:left w:val="none" w:sz="0" w:space="0" w:color="auto"/>
                        <w:bottom w:val="none" w:sz="0" w:space="0" w:color="auto"/>
                        <w:right w:val="none" w:sz="0" w:space="0" w:color="auto"/>
                      </w:divBdr>
                    </w:div>
                    <w:div w:id="1952778458">
                      <w:marLeft w:val="0"/>
                      <w:marRight w:val="0"/>
                      <w:marTop w:val="0"/>
                      <w:marBottom w:val="0"/>
                      <w:divBdr>
                        <w:top w:val="none" w:sz="0" w:space="0" w:color="auto"/>
                        <w:left w:val="none" w:sz="0" w:space="0" w:color="auto"/>
                        <w:bottom w:val="none" w:sz="0" w:space="0" w:color="auto"/>
                        <w:right w:val="none" w:sz="0" w:space="0" w:color="auto"/>
                      </w:divBdr>
                    </w:div>
                    <w:div w:id="322974392">
                      <w:marLeft w:val="0"/>
                      <w:marRight w:val="0"/>
                      <w:marTop w:val="0"/>
                      <w:marBottom w:val="0"/>
                      <w:divBdr>
                        <w:top w:val="none" w:sz="0" w:space="0" w:color="auto"/>
                        <w:left w:val="none" w:sz="0" w:space="0" w:color="auto"/>
                        <w:bottom w:val="none" w:sz="0" w:space="0" w:color="auto"/>
                        <w:right w:val="none" w:sz="0" w:space="0" w:color="auto"/>
                      </w:divBdr>
                    </w:div>
                    <w:div w:id="1360592991">
                      <w:marLeft w:val="0"/>
                      <w:marRight w:val="0"/>
                      <w:marTop w:val="0"/>
                      <w:marBottom w:val="0"/>
                      <w:divBdr>
                        <w:top w:val="none" w:sz="0" w:space="0" w:color="auto"/>
                        <w:left w:val="none" w:sz="0" w:space="0" w:color="auto"/>
                        <w:bottom w:val="none" w:sz="0" w:space="0" w:color="auto"/>
                        <w:right w:val="none" w:sz="0" w:space="0" w:color="auto"/>
                      </w:divBdr>
                    </w:div>
                    <w:div w:id="838079082">
                      <w:marLeft w:val="0"/>
                      <w:marRight w:val="0"/>
                      <w:marTop w:val="0"/>
                      <w:marBottom w:val="0"/>
                      <w:divBdr>
                        <w:top w:val="none" w:sz="0" w:space="0" w:color="auto"/>
                        <w:left w:val="none" w:sz="0" w:space="0" w:color="auto"/>
                        <w:bottom w:val="none" w:sz="0" w:space="0" w:color="auto"/>
                        <w:right w:val="none" w:sz="0" w:space="0" w:color="auto"/>
                      </w:divBdr>
                    </w:div>
                    <w:div w:id="22902511">
                      <w:marLeft w:val="0"/>
                      <w:marRight w:val="0"/>
                      <w:marTop w:val="0"/>
                      <w:marBottom w:val="0"/>
                      <w:divBdr>
                        <w:top w:val="none" w:sz="0" w:space="0" w:color="auto"/>
                        <w:left w:val="none" w:sz="0" w:space="0" w:color="auto"/>
                        <w:bottom w:val="none" w:sz="0" w:space="0" w:color="auto"/>
                        <w:right w:val="none" w:sz="0" w:space="0" w:color="auto"/>
                      </w:divBdr>
                    </w:div>
                    <w:div w:id="1633291453">
                      <w:marLeft w:val="0"/>
                      <w:marRight w:val="0"/>
                      <w:marTop w:val="0"/>
                      <w:marBottom w:val="0"/>
                      <w:divBdr>
                        <w:top w:val="none" w:sz="0" w:space="0" w:color="auto"/>
                        <w:left w:val="none" w:sz="0" w:space="0" w:color="auto"/>
                        <w:bottom w:val="none" w:sz="0" w:space="0" w:color="auto"/>
                        <w:right w:val="none" w:sz="0" w:space="0" w:color="auto"/>
                      </w:divBdr>
                    </w:div>
                    <w:div w:id="1176991863">
                      <w:marLeft w:val="0"/>
                      <w:marRight w:val="0"/>
                      <w:marTop w:val="0"/>
                      <w:marBottom w:val="0"/>
                      <w:divBdr>
                        <w:top w:val="none" w:sz="0" w:space="0" w:color="auto"/>
                        <w:left w:val="none" w:sz="0" w:space="0" w:color="auto"/>
                        <w:bottom w:val="none" w:sz="0" w:space="0" w:color="auto"/>
                        <w:right w:val="none" w:sz="0" w:space="0" w:color="auto"/>
                      </w:divBdr>
                    </w:div>
                    <w:div w:id="669021659">
                      <w:marLeft w:val="0"/>
                      <w:marRight w:val="0"/>
                      <w:marTop w:val="0"/>
                      <w:marBottom w:val="0"/>
                      <w:divBdr>
                        <w:top w:val="none" w:sz="0" w:space="0" w:color="auto"/>
                        <w:left w:val="none" w:sz="0" w:space="0" w:color="auto"/>
                        <w:bottom w:val="none" w:sz="0" w:space="0" w:color="auto"/>
                        <w:right w:val="none" w:sz="0" w:space="0" w:color="auto"/>
                      </w:divBdr>
                    </w:div>
                    <w:div w:id="1851293051">
                      <w:marLeft w:val="0"/>
                      <w:marRight w:val="0"/>
                      <w:marTop w:val="0"/>
                      <w:marBottom w:val="0"/>
                      <w:divBdr>
                        <w:top w:val="none" w:sz="0" w:space="0" w:color="auto"/>
                        <w:left w:val="none" w:sz="0" w:space="0" w:color="auto"/>
                        <w:bottom w:val="none" w:sz="0" w:space="0" w:color="auto"/>
                        <w:right w:val="none" w:sz="0" w:space="0" w:color="auto"/>
                      </w:divBdr>
                    </w:div>
                    <w:div w:id="119230026">
                      <w:marLeft w:val="0"/>
                      <w:marRight w:val="0"/>
                      <w:marTop w:val="0"/>
                      <w:marBottom w:val="0"/>
                      <w:divBdr>
                        <w:top w:val="none" w:sz="0" w:space="0" w:color="auto"/>
                        <w:left w:val="none" w:sz="0" w:space="0" w:color="auto"/>
                        <w:bottom w:val="none" w:sz="0" w:space="0" w:color="auto"/>
                        <w:right w:val="none" w:sz="0" w:space="0" w:color="auto"/>
                      </w:divBdr>
                    </w:div>
                    <w:div w:id="2131582852">
                      <w:marLeft w:val="0"/>
                      <w:marRight w:val="0"/>
                      <w:marTop w:val="0"/>
                      <w:marBottom w:val="0"/>
                      <w:divBdr>
                        <w:top w:val="none" w:sz="0" w:space="0" w:color="auto"/>
                        <w:left w:val="none" w:sz="0" w:space="0" w:color="auto"/>
                        <w:bottom w:val="none" w:sz="0" w:space="0" w:color="auto"/>
                        <w:right w:val="none" w:sz="0" w:space="0" w:color="auto"/>
                      </w:divBdr>
                    </w:div>
                    <w:div w:id="1742362720">
                      <w:marLeft w:val="0"/>
                      <w:marRight w:val="0"/>
                      <w:marTop w:val="0"/>
                      <w:marBottom w:val="0"/>
                      <w:divBdr>
                        <w:top w:val="none" w:sz="0" w:space="0" w:color="auto"/>
                        <w:left w:val="none" w:sz="0" w:space="0" w:color="auto"/>
                        <w:bottom w:val="none" w:sz="0" w:space="0" w:color="auto"/>
                        <w:right w:val="none" w:sz="0" w:space="0" w:color="auto"/>
                      </w:divBdr>
                    </w:div>
                    <w:div w:id="1789623898">
                      <w:marLeft w:val="0"/>
                      <w:marRight w:val="0"/>
                      <w:marTop w:val="0"/>
                      <w:marBottom w:val="0"/>
                      <w:divBdr>
                        <w:top w:val="none" w:sz="0" w:space="0" w:color="auto"/>
                        <w:left w:val="none" w:sz="0" w:space="0" w:color="auto"/>
                        <w:bottom w:val="none" w:sz="0" w:space="0" w:color="auto"/>
                        <w:right w:val="none" w:sz="0" w:space="0" w:color="auto"/>
                      </w:divBdr>
                    </w:div>
                    <w:div w:id="1572038722">
                      <w:marLeft w:val="0"/>
                      <w:marRight w:val="0"/>
                      <w:marTop w:val="0"/>
                      <w:marBottom w:val="0"/>
                      <w:divBdr>
                        <w:top w:val="none" w:sz="0" w:space="0" w:color="auto"/>
                        <w:left w:val="none" w:sz="0" w:space="0" w:color="auto"/>
                        <w:bottom w:val="none" w:sz="0" w:space="0" w:color="auto"/>
                        <w:right w:val="none" w:sz="0" w:space="0" w:color="auto"/>
                      </w:divBdr>
                    </w:div>
                    <w:div w:id="1103109434">
                      <w:marLeft w:val="0"/>
                      <w:marRight w:val="0"/>
                      <w:marTop w:val="0"/>
                      <w:marBottom w:val="0"/>
                      <w:divBdr>
                        <w:top w:val="none" w:sz="0" w:space="0" w:color="auto"/>
                        <w:left w:val="none" w:sz="0" w:space="0" w:color="auto"/>
                        <w:bottom w:val="none" w:sz="0" w:space="0" w:color="auto"/>
                        <w:right w:val="none" w:sz="0" w:space="0" w:color="auto"/>
                      </w:divBdr>
                    </w:div>
                    <w:div w:id="76875853">
                      <w:marLeft w:val="0"/>
                      <w:marRight w:val="0"/>
                      <w:marTop w:val="30"/>
                      <w:marBottom w:val="0"/>
                      <w:divBdr>
                        <w:top w:val="none" w:sz="0" w:space="0" w:color="auto"/>
                        <w:left w:val="none" w:sz="0" w:space="0" w:color="auto"/>
                        <w:bottom w:val="none" w:sz="0" w:space="0" w:color="auto"/>
                        <w:right w:val="none" w:sz="0" w:space="0" w:color="auto"/>
                      </w:divBdr>
                      <w:divsChild>
                        <w:div w:id="13596232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challen@gmail.com" TargetMode="External"/><Relationship Id="rId3" Type="http://schemas.openxmlformats.org/officeDocument/2006/relationships/webSettings" Target="webSettings.xml"/><Relationship Id="rId7" Type="http://schemas.openxmlformats.org/officeDocument/2006/relationships/hyperlink" Target="mailto:anna@schoolofcommon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orge@Community-Intelligence.com"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EiSystem</dc:creator>
  <cp:lastModifiedBy>EiSystem</cp:lastModifiedBy>
  <cp:revision>3</cp:revision>
  <cp:lastPrinted>2012-05-19T10:13:00Z</cp:lastPrinted>
  <dcterms:created xsi:type="dcterms:W3CDTF">2012-05-19T06:57:00Z</dcterms:created>
  <dcterms:modified xsi:type="dcterms:W3CDTF">2012-05-20T14:28:00Z</dcterms:modified>
</cp:coreProperties>
</file>